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text" w:horzAnchor="page" w:tblpX="5044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835"/>
      </w:tblGrid>
      <w:tr w:rsidR="008F2DF1" w:rsidTr="00E63493">
        <w:tc>
          <w:tcPr>
            <w:tcW w:w="6487" w:type="dxa"/>
            <w:gridSpan w:val="2"/>
          </w:tcPr>
          <w:p w:rsidR="008F2DF1" w:rsidRPr="00D971C0" w:rsidRDefault="008F2DF1" w:rsidP="00E63493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>Общество с ограниченной ответственностью</w:t>
            </w:r>
          </w:p>
          <w:p w:rsidR="008F2DF1" w:rsidRPr="00D971C0" w:rsidRDefault="008F2DF1" w:rsidP="00E63493">
            <w:pPr>
              <w:contextualSpacing/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</w:pPr>
            <w:r w:rsidRPr="00D971C0">
              <w:rPr>
                <w:rFonts w:ascii="Times New Roman" w:hAnsi="Times New Roman" w:cs="Times New Roman"/>
                <w:b/>
                <w:color w:val="132600"/>
                <w:sz w:val="28"/>
                <w:szCs w:val="28"/>
              </w:rPr>
              <w:t xml:space="preserve">«Экологические технологии»  </w:t>
            </w:r>
          </w:p>
          <w:p w:rsidR="008F2DF1" w:rsidRPr="00CC42D7" w:rsidRDefault="008F2DF1" w:rsidP="00E63493">
            <w:pPr>
              <w:contextualSpacing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8F2DF1" w:rsidTr="00E63493">
        <w:trPr>
          <w:trHeight w:val="1369"/>
        </w:trPr>
        <w:tc>
          <w:tcPr>
            <w:tcW w:w="3652" w:type="dxa"/>
          </w:tcPr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6540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, Россия, Кемеровская область, </w:t>
            </w: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г. Новокузнецк,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-д Коммунаров</w:t>
            </w: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, 2</w:t>
            </w:r>
          </w:p>
          <w:p w:rsidR="008F2DF1" w:rsidRPr="001E142F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962C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</w:t>
            </w:r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kuzro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220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1E142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F2DF1" w:rsidRPr="00956BB2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8-800-550-5242</w:t>
            </w: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DF1" w:rsidRPr="00CC42D7" w:rsidRDefault="008F2DF1" w:rsidP="00E63493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ИНН 4217127183</w:t>
            </w:r>
          </w:p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>КПП 421701001</w:t>
            </w:r>
          </w:p>
          <w:p w:rsidR="008F2DF1" w:rsidRPr="00CC42D7" w:rsidRDefault="008F2DF1" w:rsidP="00E63493">
            <w:pPr>
              <w:ind w:left="176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42D7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hyperlink r:id="rId5" w:tgtFrame="_blank" w:history="1">
              <w:r w:rsidRPr="00CC42D7">
                <w:rPr>
                  <w:rFonts w:ascii="Times New Roman" w:hAnsi="Times New Roman" w:cs="Times New Roman"/>
                  <w:sz w:val="20"/>
                  <w:szCs w:val="20"/>
                </w:rPr>
                <w:t>1104217005892</w:t>
              </w:r>
            </w:hyperlink>
          </w:p>
        </w:tc>
      </w:tr>
    </w:tbl>
    <w:p w:rsidR="008F2DF1" w:rsidRPr="00D971C0" w:rsidRDefault="008F2DF1" w:rsidP="008F2DF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 w:rsidRPr="00D971C0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06536E58" wp14:editId="49BCE296">
            <wp:simplePos x="0" y="0"/>
            <wp:positionH relativeFrom="column">
              <wp:posOffset>-610235</wp:posOffset>
            </wp:positionH>
            <wp:positionV relativeFrom="page">
              <wp:posOffset>234950</wp:posOffset>
            </wp:positionV>
            <wp:extent cx="2368550" cy="685800"/>
            <wp:effectExtent l="0" t="0" r="0" b="0"/>
            <wp:wrapTight wrapText="bothSides">
              <wp:wrapPolygon edited="0">
                <wp:start x="0" y="0"/>
                <wp:lineTo x="0" y="21000"/>
                <wp:lineTo x="21368" y="21000"/>
                <wp:lineTo x="21368" y="0"/>
                <wp:lineTo x="0" y="0"/>
              </wp:wrapPolygon>
            </wp:wrapTight>
            <wp:docPr id="12" name="Рисунок 12" descr="G:\Лого ЭкоТек\экотек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Лого ЭкоТек\экотек 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971C0">
        <w:rPr>
          <w:rFonts w:ascii="Times New Roman" w:hAnsi="Times New Roman" w:cs="Times New Roman"/>
          <w:b/>
          <w:i/>
        </w:rPr>
        <w:t>Профессиональное управление</w:t>
      </w:r>
    </w:p>
    <w:p w:rsidR="008F2DF1" w:rsidRPr="00D971C0" w:rsidRDefault="008F2DF1" w:rsidP="008F2DF1">
      <w:pPr>
        <w:spacing w:after="0" w:line="240" w:lineRule="auto"/>
        <w:ind w:hanging="284"/>
        <w:contextualSpacing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4D6C4E" wp14:editId="2B40E80B">
                <wp:simplePos x="0" y="0"/>
                <wp:positionH relativeFrom="column">
                  <wp:posOffset>-1067435</wp:posOffset>
                </wp:positionH>
                <wp:positionV relativeFrom="paragraph">
                  <wp:posOffset>264795</wp:posOffset>
                </wp:positionV>
                <wp:extent cx="7581900" cy="190500"/>
                <wp:effectExtent l="3175" t="0" r="0" b="444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0" cy="190500"/>
                        </a:xfrm>
                        <a:prstGeom prst="rect">
                          <a:avLst/>
                        </a:prstGeom>
                        <a:solidFill>
                          <a:srgbClr val="369A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2DF1" w:rsidRPr="007C4D79" w:rsidRDefault="008F2DF1" w:rsidP="008F2D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7C4D79">
                              <w:rPr>
                                <w:rFonts w:ascii="Times New Roman" w:hAnsi="Times New Roman" w:cs="Times New Roman"/>
                                <w:spacing w:val="20"/>
                                <w:sz w:val="16"/>
                                <w:szCs w:val="16"/>
                              </w:rPr>
                              <w:t>РЕГИОНАЛЬНЫЙ ОПЕРАТОР ПО ОБРАЩЕНИЮ С ТВЕРДЫМИ КОММУНАЛЬНЫМИ ОТХОДАМИ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4D6C4E" id="Прямоугольник 11" o:spid="_x0000_s1027" style="position:absolute;margin-left:-84.05pt;margin-top:20.85pt;width:597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" fillcolor="#369a36" stroked="f" strokeweight="2pt">
                <v:textbox>
                  <w:txbxContent>
                    <w:p w:rsidR="008F2DF1" w:rsidRPr="007C4D79" w:rsidRDefault="008F2DF1" w:rsidP="008F2DF1">
                      <w:pPr>
                        <w:jc w:val="center"/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 xml:space="preserve">       </w:t>
                      </w:r>
                      <w:r w:rsidRPr="007C4D79">
                        <w:rPr>
                          <w:rFonts w:ascii="Times New Roman" w:hAnsi="Times New Roman" w:cs="Times New Roman"/>
                          <w:spacing w:val="20"/>
                          <w:sz w:val="16"/>
                          <w:szCs w:val="16"/>
                        </w:rPr>
                        <w:t>РЕГИОНАЛЬНЫЙ ОПЕРАТОР ПО ОБРАЩЕНИЮ С ТВЕРДЫМИ КОММУНАЛЬНЫМИ ОТХОДАМИ</w:t>
                      </w:r>
                    </w:p>
                  </w:txbxContent>
                </v:textbox>
              </v:rect>
            </w:pict>
          </mc:Fallback>
        </mc:AlternateContent>
      </w:r>
      <w:r w:rsidRPr="00D971C0">
        <w:rPr>
          <w:rFonts w:ascii="Times New Roman" w:hAnsi="Times New Roman" w:cs="Times New Roman"/>
          <w:b/>
          <w:i/>
        </w:rPr>
        <w:t>отходами</w:t>
      </w:r>
    </w:p>
    <w:p w:rsidR="008F2DF1" w:rsidRPr="00CC42D7" w:rsidRDefault="008F2DF1" w:rsidP="008F2DF1">
      <w:pPr>
        <w:spacing w:line="240" w:lineRule="auto"/>
        <w:ind w:hanging="284"/>
        <w:contextualSpacing/>
        <w:rPr>
          <w:rFonts w:ascii="Times New Roman" w:hAnsi="Times New Roman" w:cs="Times New Roman"/>
        </w:rPr>
      </w:pPr>
    </w:p>
    <w:p w:rsidR="008F2DF1" w:rsidRPr="00FF4BA9" w:rsidRDefault="008F2DF1" w:rsidP="008F2D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F2DF1" w:rsidRPr="001220C0" w:rsidTr="00E63493">
        <w:tc>
          <w:tcPr>
            <w:tcW w:w="3544" w:type="dxa"/>
          </w:tcPr>
          <w:p w:rsidR="008F2DF1" w:rsidRPr="001220C0" w:rsidRDefault="008F2DF1" w:rsidP="00E6349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Управляющему директору</w:t>
            </w: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«ЭкоТек»</w:t>
            </w: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А.И.Функу</w:t>
            </w:r>
            <w:proofErr w:type="spellEnd"/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8F2DF1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8025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05302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организации)</w:t>
            </w:r>
          </w:p>
          <w:p w:rsidR="004F5F6C" w:rsidRDefault="004F5F6C" w:rsidP="004F5F6C">
            <w:pPr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8F2DF1" w:rsidRPr="00B83A02" w:rsidRDefault="008F2DF1" w:rsidP="00E63493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880251">
        <w:rPr>
          <w:rFonts w:ascii="Times New Roman" w:hAnsi="Times New Roman" w:cs="Times New Roman"/>
          <w:sz w:val="20"/>
          <w:szCs w:val="20"/>
        </w:rPr>
        <w:t>(</w:t>
      </w:r>
      <w:r w:rsidR="00B05302">
        <w:rPr>
          <w:rFonts w:ascii="Times New Roman" w:hAnsi="Times New Roman" w:cs="Times New Roman"/>
          <w:sz w:val="20"/>
          <w:szCs w:val="20"/>
        </w:rPr>
        <w:t>должность, ФИО</w:t>
      </w:r>
      <w:r w:rsidRPr="00880251">
        <w:rPr>
          <w:rFonts w:ascii="Times New Roman" w:hAnsi="Times New Roman" w:cs="Times New Roman"/>
          <w:sz w:val="20"/>
          <w:szCs w:val="20"/>
        </w:rPr>
        <w:t>)</w:t>
      </w:r>
    </w:p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</w:t>
      </w:r>
      <w:r w:rsidR="004F5F6C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_____________________________________</w:t>
      </w:r>
    </w:p>
    <w:p w:rsidR="008F2DF1" w:rsidRDefault="008F2DF1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05302">
        <w:rPr>
          <w:rFonts w:ascii="Times New Roman" w:hAnsi="Times New Roman" w:cs="Times New Roman"/>
          <w:sz w:val="20"/>
          <w:szCs w:val="20"/>
        </w:rPr>
        <w:t>№ договора, дата договора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4F5F6C" w:rsidRDefault="004F5F6C" w:rsidP="004F5F6C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4F5F6C" w:rsidRPr="00880251" w:rsidRDefault="004F5F6C" w:rsidP="008F2DF1">
      <w:pPr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(адрес)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DF1" w:rsidRDefault="008F2DF1" w:rsidP="008F2DF1">
      <w:pPr>
        <w:spacing w:line="24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платежные документы по начислению коммунальной услуги «Обращение с ТКО» направлять на электронную почту:</w:t>
      </w:r>
    </w:p>
    <w:p w:rsidR="008F2DF1" w:rsidRDefault="008F2DF1" w:rsidP="008F2D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F2DF1" w:rsidRDefault="008F2DF1" w:rsidP="008F2DF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(адрес электронной почты)</w:t>
      </w:r>
    </w:p>
    <w:p w:rsidR="008F2DF1" w:rsidRDefault="008F2DF1" w:rsidP="008F2D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________________________ 20____г. </w:t>
      </w:r>
    </w:p>
    <w:p w:rsidR="008F2DF1" w:rsidRDefault="008F2DF1" w:rsidP="008F2DF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72C" w:rsidRPr="00CB6882" w:rsidRDefault="0024672C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672C" w:rsidRPr="00CB6882" w:rsidRDefault="0024672C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2DF1" w:rsidRPr="00CB6882" w:rsidRDefault="008F2DF1" w:rsidP="008F2D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(число, месяц, год)</w:t>
      </w: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(подпись)  </w:t>
      </w:r>
    </w:p>
    <w:p w:rsidR="004F5F6C" w:rsidRDefault="004F5F6C" w:rsidP="004F5F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F5F6C" w:rsidRDefault="004F5F6C" w:rsidP="004F5F6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F5F6C">
        <w:rPr>
          <w:rFonts w:ascii="Times New Roman" w:hAnsi="Times New Roman" w:cs="Times New Roman"/>
          <w:sz w:val="20"/>
          <w:szCs w:val="20"/>
        </w:rPr>
        <w:t>(должность, ФИО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F5F6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МП</w:t>
      </w: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F2DF1" w:rsidRDefault="008F2DF1" w:rsidP="008F2D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880251" w:rsidRDefault="00880251" w:rsidP="0088025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sectPr w:rsidR="00880251" w:rsidSect="00266D62">
      <w:pgSz w:w="11906" w:h="16838" w:code="9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526"/>
    <w:multiLevelType w:val="hybridMultilevel"/>
    <w:tmpl w:val="95D4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F43C3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" w15:restartNumberingAfterBreak="0">
    <w:nsid w:val="1A7D74E4"/>
    <w:multiLevelType w:val="hybridMultilevel"/>
    <w:tmpl w:val="6ACC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26E8C"/>
    <w:multiLevelType w:val="hybridMultilevel"/>
    <w:tmpl w:val="F5F6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D4544"/>
    <w:multiLevelType w:val="hybridMultilevel"/>
    <w:tmpl w:val="9C526934"/>
    <w:lvl w:ilvl="0" w:tplc="F0823CF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DDF0309"/>
    <w:multiLevelType w:val="hybridMultilevel"/>
    <w:tmpl w:val="01600D08"/>
    <w:lvl w:ilvl="0" w:tplc="9516DF02">
      <w:start w:val="1"/>
      <w:numFmt w:val="decimal"/>
      <w:lvlText w:val="%1)"/>
      <w:lvlJc w:val="left"/>
      <w:pPr>
        <w:ind w:left="149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6C302D7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7" w15:restartNumberingAfterBreak="0">
    <w:nsid w:val="680835D1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8" w15:restartNumberingAfterBreak="0">
    <w:nsid w:val="68333784"/>
    <w:multiLevelType w:val="hybridMultilevel"/>
    <w:tmpl w:val="05D8B27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D7D1B5C"/>
    <w:multiLevelType w:val="hybridMultilevel"/>
    <w:tmpl w:val="A8F0923C"/>
    <w:lvl w:ilvl="0" w:tplc="8F148F0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0" w15:restartNumberingAfterBreak="0">
    <w:nsid w:val="74CC0DA2"/>
    <w:multiLevelType w:val="hybridMultilevel"/>
    <w:tmpl w:val="7E6EBF3A"/>
    <w:lvl w:ilvl="0" w:tplc="F182B1C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78EC54C0"/>
    <w:multiLevelType w:val="hybridMultilevel"/>
    <w:tmpl w:val="BC5EE206"/>
    <w:lvl w:ilvl="0" w:tplc="E10AF39E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1"/>
  </w:num>
  <w:num w:numId="5">
    <w:abstractNumId w:val="7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3178"/>
    <w:rsid w:val="0001566D"/>
    <w:rsid w:val="00015D68"/>
    <w:rsid w:val="00034201"/>
    <w:rsid w:val="00042231"/>
    <w:rsid w:val="00075C21"/>
    <w:rsid w:val="00087394"/>
    <w:rsid w:val="00091760"/>
    <w:rsid w:val="00093293"/>
    <w:rsid w:val="000A227F"/>
    <w:rsid w:val="000B141B"/>
    <w:rsid w:val="000B3BD6"/>
    <w:rsid w:val="000C147D"/>
    <w:rsid w:val="000E1969"/>
    <w:rsid w:val="000E4814"/>
    <w:rsid w:val="000F0CC1"/>
    <w:rsid w:val="00107493"/>
    <w:rsid w:val="001220C0"/>
    <w:rsid w:val="00136A08"/>
    <w:rsid w:val="001519B8"/>
    <w:rsid w:val="0015269B"/>
    <w:rsid w:val="001909A2"/>
    <w:rsid w:val="001958BF"/>
    <w:rsid w:val="001A4647"/>
    <w:rsid w:val="001C32A8"/>
    <w:rsid w:val="001D3144"/>
    <w:rsid w:val="001E142F"/>
    <w:rsid w:val="001F7774"/>
    <w:rsid w:val="00206858"/>
    <w:rsid w:val="0022105C"/>
    <w:rsid w:val="0024672C"/>
    <w:rsid w:val="0025310D"/>
    <w:rsid w:val="00253EE0"/>
    <w:rsid w:val="002640B4"/>
    <w:rsid w:val="00266D62"/>
    <w:rsid w:val="002A4628"/>
    <w:rsid w:val="002C323D"/>
    <w:rsid w:val="002D6E0F"/>
    <w:rsid w:val="00305671"/>
    <w:rsid w:val="003158F3"/>
    <w:rsid w:val="003276F7"/>
    <w:rsid w:val="0035566F"/>
    <w:rsid w:val="00364835"/>
    <w:rsid w:val="00376567"/>
    <w:rsid w:val="0038151E"/>
    <w:rsid w:val="003C0733"/>
    <w:rsid w:val="003C4CB8"/>
    <w:rsid w:val="003D3486"/>
    <w:rsid w:val="003F3862"/>
    <w:rsid w:val="004056E1"/>
    <w:rsid w:val="00411911"/>
    <w:rsid w:val="00414175"/>
    <w:rsid w:val="00433082"/>
    <w:rsid w:val="00434AE1"/>
    <w:rsid w:val="00436DF1"/>
    <w:rsid w:val="00460C91"/>
    <w:rsid w:val="004707B2"/>
    <w:rsid w:val="004E0867"/>
    <w:rsid w:val="004F2E40"/>
    <w:rsid w:val="004F424E"/>
    <w:rsid w:val="004F5F6C"/>
    <w:rsid w:val="00516EE8"/>
    <w:rsid w:val="0053040A"/>
    <w:rsid w:val="005331E1"/>
    <w:rsid w:val="0053466A"/>
    <w:rsid w:val="00534EF5"/>
    <w:rsid w:val="005830F6"/>
    <w:rsid w:val="005A05E3"/>
    <w:rsid w:val="005C13B7"/>
    <w:rsid w:val="005C307E"/>
    <w:rsid w:val="005C35E4"/>
    <w:rsid w:val="005D2F71"/>
    <w:rsid w:val="0062122E"/>
    <w:rsid w:val="00625C97"/>
    <w:rsid w:val="0063501A"/>
    <w:rsid w:val="006464C0"/>
    <w:rsid w:val="006712FE"/>
    <w:rsid w:val="00672A4F"/>
    <w:rsid w:val="006A2A73"/>
    <w:rsid w:val="006B6D92"/>
    <w:rsid w:val="006C6154"/>
    <w:rsid w:val="006D671A"/>
    <w:rsid w:val="00701329"/>
    <w:rsid w:val="00753998"/>
    <w:rsid w:val="0076590B"/>
    <w:rsid w:val="007911B5"/>
    <w:rsid w:val="007B4897"/>
    <w:rsid w:val="007C3309"/>
    <w:rsid w:val="007C4D79"/>
    <w:rsid w:val="007E2684"/>
    <w:rsid w:val="00803248"/>
    <w:rsid w:val="008076F9"/>
    <w:rsid w:val="0084414E"/>
    <w:rsid w:val="0086738E"/>
    <w:rsid w:val="00880251"/>
    <w:rsid w:val="008A1394"/>
    <w:rsid w:val="008A3EAE"/>
    <w:rsid w:val="008C1695"/>
    <w:rsid w:val="008D15BC"/>
    <w:rsid w:val="008D72F6"/>
    <w:rsid w:val="008F2DF1"/>
    <w:rsid w:val="008F6D29"/>
    <w:rsid w:val="008F6DBB"/>
    <w:rsid w:val="00911450"/>
    <w:rsid w:val="00933474"/>
    <w:rsid w:val="00947690"/>
    <w:rsid w:val="00956BB2"/>
    <w:rsid w:val="00960ED4"/>
    <w:rsid w:val="00962C63"/>
    <w:rsid w:val="00996498"/>
    <w:rsid w:val="00997D68"/>
    <w:rsid w:val="009A1B2D"/>
    <w:rsid w:val="009F3C3B"/>
    <w:rsid w:val="009F4230"/>
    <w:rsid w:val="009F452D"/>
    <w:rsid w:val="00A3065C"/>
    <w:rsid w:val="00A36458"/>
    <w:rsid w:val="00A64A00"/>
    <w:rsid w:val="00A939CA"/>
    <w:rsid w:val="00AA06AF"/>
    <w:rsid w:val="00AC13FF"/>
    <w:rsid w:val="00AC3838"/>
    <w:rsid w:val="00AE47CA"/>
    <w:rsid w:val="00B05302"/>
    <w:rsid w:val="00B23A27"/>
    <w:rsid w:val="00B30D65"/>
    <w:rsid w:val="00B679D0"/>
    <w:rsid w:val="00B7589C"/>
    <w:rsid w:val="00B83494"/>
    <w:rsid w:val="00B83A02"/>
    <w:rsid w:val="00B909F8"/>
    <w:rsid w:val="00B94422"/>
    <w:rsid w:val="00B96D13"/>
    <w:rsid w:val="00B96EAB"/>
    <w:rsid w:val="00C001EB"/>
    <w:rsid w:val="00C02B8C"/>
    <w:rsid w:val="00C14435"/>
    <w:rsid w:val="00C2549D"/>
    <w:rsid w:val="00C36142"/>
    <w:rsid w:val="00C4731C"/>
    <w:rsid w:val="00C62953"/>
    <w:rsid w:val="00C8518E"/>
    <w:rsid w:val="00CA3B39"/>
    <w:rsid w:val="00CB4DC1"/>
    <w:rsid w:val="00CB6882"/>
    <w:rsid w:val="00CC02B1"/>
    <w:rsid w:val="00CC42D7"/>
    <w:rsid w:val="00CC67D0"/>
    <w:rsid w:val="00CD3A70"/>
    <w:rsid w:val="00CD78E3"/>
    <w:rsid w:val="00CE3DBB"/>
    <w:rsid w:val="00CE6782"/>
    <w:rsid w:val="00CF131A"/>
    <w:rsid w:val="00D14CC2"/>
    <w:rsid w:val="00D32612"/>
    <w:rsid w:val="00D678BA"/>
    <w:rsid w:val="00D71988"/>
    <w:rsid w:val="00D9096E"/>
    <w:rsid w:val="00D971C0"/>
    <w:rsid w:val="00DB6FD8"/>
    <w:rsid w:val="00DC19C0"/>
    <w:rsid w:val="00DD1B16"/>
    <w:rsid w:val="00DF6832"/>
    <w:rsid w:val="00E00DAA"/>
    <w:rsid w:val="00E14F41"/>
    <w:rsid w:val="00E16745"/>
    <w:rsid w:val="00E33DA7"/>
    <w:rsid w:val="00E731D5"/>
    <w:rsid w:val="00E92CB1"/>
    <w:rsid w:val="00EA4366"/>
    <w:rsid w:val="00EA5D06"/>
    <w:rsid w:val="00EA735D"/>
    <w:rsid w:val="00EC7350"/>
    <w:rsid w:val="00ED4772"/>
    <w:rsid w:val="00ED5E84"/>
    <w:rsid w:val="00EE4704"/>
    <w:rsid w:val="00F010E4"/>
    <w:rsid w:val="00F03AC4"/>
    <w:rsid w:val="00F17808"/>
    <w:rsid w:val="00F57EE8"/>
    <w:rsid w:val="00F658FA"/>
    <w:rsid w:val="00F704F4"/>
    <w:rsid w:val="00F767CD"/>
    <w:rsid w:val="00F858F9"/>
    <w:rsid w:val="00F9756C"/>
    <w:rsid w:val="00FA19D7"/>
    <w:rsid w:val="00FE4F22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57659"/>
  <w15:docId w15:val="{0D891D1A-59DE-4DEA-B63B-023785B9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5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58FA"/>
    <w:pPr>
      <w:ind w:left="720"/>
      <w:contextualSpacing/>
    </w:pPr>
  </w:style>
  <w:style w:type="character" w:styleId="a8">
    <w:name w:val="Strong"/>
    <w:basedOn w:val="a0"/>
    <w:uiPriority w:val="22"/>
    <w:qFormat/>
    <w:rsid w:val="004330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97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kuzro.ru/userfiles/files/%281%2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Степаненко Татьяна Александровна</cp:lastModifiedBy>
  <cp:revision>48</cp:revision>
  <cp:lastPrinted>2018-08-01T03:46:00Z</cp:lastPrinted>
  <dcterms:created xsi:type="dcterms:W3CDTF">2018-04-21T05:16:00Z</dcterms:created>
  <dcterms:modified xsi:type="dcterms:W3CDTF">2019-01-21T02:26:00Z</dcterms:modified>
</cp:coreProperties>
</file>